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135DF65C" w:rsidR="001624A2" w:rsidRDefault="003A0CA3" w:rsidP="001624A2">
      <w:pPr>
        <w:jc w:val="center"/>
        <w:rPr>
          <w:b/>
          <w:bCs/>
          <w:sz w:val="36"/>
          <w:szCs w:val="36"/>
          <w:u w:val="single"/>
        </w:rPr>
      </w:pPr>
      <w:r>
        <w:rPr>
          <w:b/>
          <w:bCs/>
          <w:sz w:val="36"/>
          <w:szCs w:val="36"/>
          <w:u w:val="single"/>
        </w:rPr>
        <w:t>Drowning Workbook</w:t>
      </w:r>
    </w:p>
    <w:p w14:paraId="78BA4E9F" w14:textId="0DBEFCEF" w:rsidR="003D5FE8" w:rsidRDefault="003D5FE8" w:rsidP="001624A2">
      <w:pPr>
        <w:jc w:val="center"/>
        <w:rPr>
          <w:rFonts w:ascii="Arial" w:hAnsi="Arial"/>
          <w:noProof/>
          <w:color w:val="2962FF"/>
          <w:sz w:val="20"/>
          <w:szCs w:val="20"/>
        </w:rPr>
      </w:pPr>
    </w:p>
    <w:p w14:paraId="72FA1BFC" w14:textId="3E19EF1D" w:rsidR="003A0CA3" w:rsidRDefault="003A0CA3" w:rsidP="001624A2">
      <w:pPr>
        <w:jc w:val="center"/>
        <w:rPr>
          <w:rFonts w:ascii="Arial" w:hAnsi="Arial"/>
          <w:noProof/>
          <w:color w:val="2962FF"/>
          <w:sz w:val="20"/>
          <w:szCs w:val="20"/>
        </w:rPr>
      </w:pPr>
      <w:r>
        <w:rPr>
          <w:noProof/>
        </w:rPr>
        <w:drawing>
          <wp:inline distT="0" distB="0" distL="0" distR="0" wp14:anchorId="770AE0F1" wp14:editId="033EE544">
            <wp:extent cx="5731510" cy="38201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52750225"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Discuss what is the prevalence of drowning within your Country of work</w:t>
      </w:r>
      <w:r w:rsidR="00546982" w:rsidRPr="00546982">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01C83001" w:rsidR="00EE0073" w:rsidRDefault="00EE0073" w:rsidP="00185DD0">
      <w:pPr>
        <w:rPr>
          <w:b/>
          <w:bCs/>
          <w:sz w:val="28"/>
          <w:szCs w:val="28"/>
        </w:rPr>
      </w:pPr>
      <w:r>
        <w:rPr>
          <w:sz w:val="28"/>
          <w:szCs w:val="28"/>
        </w:rPr>
        <w:t xml:space="preserve">Question 2: </w:t>
      </w:r>
      <w:r w:rsidR="003A0CA3">
        <w:rPr>
          <w:b/>
          <w:bCs/>
          <w:sz w:val="28"/>
          <w:szCs w:val="28"/>
        </w:rPr>
        <w:t>Discuss what time limitations are in place when conducting rescue operations for a submerged casualty</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610A3EC0"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3A0CA3">
        <w:rPr>
          <w:b/>
          <w:bCs/>
          <w:sz w:val="28"/>
          <w:szCs w:val="28"/>
        </w:rPr>
        <w:t>How can an icy cold body of water affect the outcome of a drowning patient</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603E5671"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3A0CA3">
        <w:rPr>
          <w:b/>
          <w:bCs/>
          <w:sz w:val="28"/>
          <w:szCs w:val="28"/>
        </w:rPr>
        <w:t xml:space="preserve">What are the differences between </w:t>
      </w:r>
      <w:r w:rsidR="005D1DBC">
        <w:rPr>
          <w:b/>
          <w:bCs/>
          <w:sz w:val="28"/>
          <w:szCs w:val="28"/>
        </w:rPr>
        <w:t>S</w:t>
      </w:r>
      <w:r w:rsidR="003A0CA3">
        <w:rPr>
          <w:b/>
          <w:bCs/>
          <w:sz w:val="28"/>
          <w:szCs w:val="28"/>
        </w:rPr>
        <w:t>ubmersion and</w:t>
      </w:r>
      <w:r w:rsidR="003A0CA3" w:rsidRPr="003A0CA3">
        <w:rPr>
          <w:b/>
          <w:bCs/>
          <w:sz w:val="28"/>
          <w:szCs w:val="28"/>
        </w:rPr>
        <w:t xml:space="preserve"> </w:t>
      </w:r>
      <w:r w:rsidR="005D1DBC">
        <w:rPr>
          <w:b/>
          <w:bCs/>
          <w:sz w:val="28"/>
          <w:szCs w:val="28"/>
        </w:rPr>
        <w:t>I</w:t>
      </w:r>
      <w:r w:rsidR="003A0CA3">
        <w:rPr>
          <w:b/>
          <w:bCs/>
          <w:sz w:val="28"/>
          <w:szCs w:val="28"/>
        </w:rPr>
        <w:t>mmersion in the context of drowning</w:t>
      </w:r>
      <w:r w:rsidR="00F32F64">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lastRenderedPageBreak/>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77423211" w:rsidR="005D1DBC" w:rsidRDefault="005D1DBC" w:rsidP="005D1DBC">
      <w:pPr>
        <w:rPr>
          <w:sz w:val="28"/>
          <w:szCs w:val="28"/>
        </w:rPr>
      </w:pPr>
      <w:r>
        <w:rPr>
          <w:sz w:val="28"/>
          <w:szCs w:val="28"/>
        </w:rPr>
        <w:t xml:space="preserve">Question 5: </w:t>
      </w:r>
      <w:r>
        <w:rPr>
          <w:b/>
          <w:bCs/>
          <w:sz w:val="28"/>
          <w:szCs w:val="28"/>
        </w:rPr>
        <w:t xml:space="preserve">What are the differences between </w:t>
      </w:r>
      <w:r w:rsidR="00BE6D9F">
        <w:rPr>
          <w:b/>
          <w:bCs/>
          <w:sz w:val="28"/>
          <w:szCs w:val="28"/>
        </w:rPr>
        <w:t>n</w:t>
      </w:r>
      <w:r>
        <w:rPr>
          <w:b/>
          <w:bCs/>
          <w:sz w:val="28"/>
          <w:szCs w:val="28"/>
        </w:rPr>
        <w:t>ear-</w:t>
      </w:r>
      <w:r w:rsidR="00BE6D9F">
        <w:rPr>
          <w:b/>
          <w:bCs/>
          <w:sz w:val="28"/>
          <w:szCs w:val="28"/>
        </w:rPr>
        <w:t>d</w:t>
      </w:r>
      <w:r>
        <w:rPr>
          <w:b/>
          <w:bCs/>
          <w:sz w:val="28"/>
          <w:szCs w:val="28"/>
        </w:rPr>
        <w:t xml:space="preserve">rowning and </w:t>
      </w:r>
      <w:r w:rsidR="00BE6D9F">
        <w:rPr>
          <w:b/>
          <w:bCs/>
          <w:sz w:val="28"/>
          <w:szCs w:val="28"/>
        </w:rPr>
        <w:t>d</w:t>
      </w:r>
      <w:r>
        <w:rPr>
          <w:b/>
          <w:bCs/>
          <w:sz w:val="28"/>
          <w:szCs w:val="28"/>
        </w:rPr>
        <w:t>rowning:</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13611250"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7C14EB">
        <w:rPr>
          <w:b/>
          <w:bCs/>
          <w:sz w:val="28"/>
          <w:szCs w:val="28"/>
        </w:rPr>
        <w:t>What physiological complications would a submersion patient likely present with</w:t>
      </w:r>
      <w:r w:rsidR="00101F24">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lastRenderedPageBreak/>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05509CE5"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7B6C1A">
        <w:rPr>
          <w:sz w:val="28"/>
          <w:szCs w:val="28"/>
        </w:rPr>
        <w:t xml:space="preserve"> </w:t>
      </w:r>
      <w:r w:rsidR="007C14EB">
        <w:rPr>
          <w:b/>
          <w:bCs/>
          <w:sz w:val="28"/>
          <w:szCs w:val="28"/>
        </w:rPr>
        <w:t>What physiological complications would a</w:t>
      </w:r>
      <w:r w:rsidR="005D1DBC">
        <w:rPr>
          <w:b/>
          <w:bCs/>
          <w:sz w:val="28"/>
          <w:szCs w:val="28"/>
        </w:rPr>
        <w:t>n</w:t>
      </w:r>
      <w:r w:rsidR="007C14EB">
        <w:rPr>
          <w:b/>
          <w:bCs/>
          <w:sz w:val="28"/>
          <w:szCs w:val="28"/>
        </w:rPr>
        <w:t xml:space="preserve"> immersion patient likely present with:</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6BB999C5"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7C14EB">
        <w:rPr>
          <w:b/>
          <w:bCs/>
          <w:sz w:val="28"/>
          <w:szCs w:val="28"/>
        </w:rPr>
        <w:t>What considerations are required when dealing with a drowning patient in regards to Airway and Breathing</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lastRenderedPageBreak/>
        <w:t>………………………………………………………………………………………………………………………….</w:t>
      </w:r>
    </w:p>
    <w:p w14:paraId="0B3BD65A" w14:textId="77777777" w:rsidR="00F93B81" w:rsidRDefault="00F93B81" w:rsidP="00716D17">
      <w:pPr>
        <w:rPr>
          <w:sz w:val="28"/>
          <w:szCs w:val="28"/>
        </w:rPr>
      </w:pPr>
    </w:p>
    <w:p w14:paraId="77FC3558" w14:textId="08A484F0"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7C14EB">
        <w:rPr>
          <w:b/>
          <w:bCs/>
          <w:sz w:val="28"/>
          <w:szCs w:val="28"/>
        </w:rPr>
        <w:t>What safety requirements must you consider in regards to an actively drowning patient</w:t>
      </w:r>
      <w:r w:rsidR="00101F24">
        <w:rPr>
          <w:b/>
          <w:bCs/>
          <w:sz w:val="28"/>
          <w:szCs w:val="28"/>
        </w:rPr>
        <w: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7FD77510"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7C14EB">
        <w:rPr>
          <w:b/>
          <w:bCs/>
          <w:sz w:val="28"/>
          <w:szCs w:val="28"/>
        </w:rPr>
        <w:t>What other agencies/professionals can you consider calling for assistance with a</w:t>
      </w:r>
      <w:r w:rsidR="00BE6D9F">
        <w:rPr>
          <w:b/>
          <w:bCs/>
          <w:sz w:val="28"/>
          <w:szCs w:val="28"/>
        </w:rPr>
        <w:t>n</w:t>
      </w:r>
      <w:r w:rsidR="007C14EB">
        <w:rPr>
          <w:b/>
          <w:bCs/>
          <w:sz w:val="28"/>
          <w:szCs w:val="28"/>
        </w:rPr>
        <w:t xml:space="preserve"> actively drowning</w:t>
      </w:r>
      <w:r w:rsidR="00BE6D9F" w:rsidRPr="00BE6D9F">
        <w:rPr>
          <w:b/>
          <w:bCs/>
          <w:sz w:val="28"/>
          <w:szCs w:val="28"/>
        </w:rPr>
        <w:t xml:space="preserve"> </w:t>
      </w:r>
      <w:r w:rsidR="00BE6D9F">
        <w:rPr>
          <w:b/>
          <w:bCs/>
          <w:sz w:val="28"/>
          <w:szCs w:val="28"/>
        </w:rPr>
        <w:t>patient</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688F42A6" w14:textId="6C714F79" w:rsidR="00AD095E" w:rsidRPr="00F877F0" w:rsidRDefault="00AD095E" w:rsidP="00716D17">
      <w:pPr>
        <w:rPr>
          <w:b/>
          <w:bCs/>
          <w:sz w:val="28"/>
          <w:szCs w:val="28"/>
        </w:rPr>
      </w:pPr>
      <w:r>
        <w:rPr>
          <w:sz w:val="28"/>
          <w:szCs w:val="28"/>
        </w:rPr>
        <w:t xml:space="preserve">Question </w:t>
      </w:r>
      <w:r w:rsidR="00F32F64">
        <w:rPr>
          <w:sz w:val="28"/>
          <w:szCs w:val="28"/>
        </w:rPr>
        <w:t>1</w:t>
      </w:r>
      <w:r w:rsidR="005D1DBC">
        <w:rPr>
          <w:sz w:val="28"/>
          <w:szCs w:val="28"/>
        </w:rPr>
        <w:t>1</w:t>
      </w:r>
      <w:r>
        <w:rPr>
          <w:sz w:val="28"/>
          <w:szCs w:val="28"/>
        </w:rPr>
        <w:t xml:space="preserve">: </w:t>
      </w:r>
      <w:r w:rsidR="007C14EB">
        <w:rPr>
          <w:b/>
          <w:bCs/>
          <w:sz w:val="28"/>
          <w:szCs w:val="28"/>
        </w:rPr>
        <w:t xml:space="preserve">What would your plan of treatment be for a </w:t>
      </w:r>
      <w:r w:rsidR="00BE6D9F">
        <w:rPr>
          <w:b/>
          <w:bCs/>
          <w:sz w:val="28"/>
          <w:szCs w:val="28"/>
        </w:rPr>
        <w:t>n</w:t>
      </w:r>
      <w:r w:rsidR="005D1DBC">
        <w:rPr>
          <w:b/>
          <w:bCs/>
          <w:sz w:val="28"/>
          <w:szCs w:val="28"/>
        </w:rPr>
        <w:t>ear-</w:t>
      </w:r>
      <w:r w:rsidR="00BE6D9F">
        <w:rPr>
          <w:b/>
          <w:bCs/>
          <w:sz w:val="28"/>
          <w:szCs w:val="28"/>
        </w:rPr>
        <w:t>d</w:t>
      </w:r>
      <w:r w:rsidR="005D1DBC">
        <w:rPr>
          <w:b/>
          <w:bCs/>
          <w:sz w:val="28"/>
          <w:szCs w:val="28"/>
        </w:rPr>
        <w:t>rowning</w:t>
      </w:r>
      <w:r w:rsidR="007C14EB">
        <w:rPr>
          <w:b/>
          <w:bCs/>
          <w:sz w:val="28"/>
          <w:szCs w:val="28"/>
        </w:rPr>
        <w:t xml:space="preserve"> patient </w:t>
      </w:r>
      <w:r w:rsidR="005D1DBC">
        <w:rPr>
          <w:b/>
          <w:bCs/>
          <w:sz w:val="28"/>
          <w:szCs w:val="28"/>
        </w:rPr>
        <w:t>who is still conscious and breathing</w:t>
      </w:r>
      <w:r w:rsidR="003E31B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157B4809" w14:textId="77777777" w:rsidR="007C14EB" w:rsidRDefault="007C14EB" w:rsidP="00EE0073">
      <w:pPr>
        <w:rPr>
          <w:sz w:val="28"/>
          <w:szCs w:val="28"/>
        </w:rPr>
      </w:pPr>
    </w:p>
    <w:p w14:paraId="08AB7084" w14:textId="4D37AB93" w:rsidR="00EE0073" w:rsidRDefault="00935FF7" w:rsidP="00EE0073">
      <w:pPr>
        <w:rPr>
          <w:sz w:val="28"/>
          <w:szCs w:val="28"/>
          <w:u w:val="single"/>
        </w:rPr>
      </w:pPr>
      <w:r>
        <w:rPr>
          <w:sz w:val="28"/>
          <w:szCs w:val="28"/>
        </w:rPr>
        <w:t xml:space="preserve">Question </w:t>
      </w:r>
      <w:r w:rsidR="003F3AD2">
        <w:rPr>
          <w:sz w:val="28"/>
          <w:szCs w:val="28"/>
        </w:rPr>
        <w:t>1</w:t>
      </w:r>
      <w:r w:rsidR="005D1DBC">
        <w:rPr>
          <w:sz w:val="28"/>
          <w:szCs w:val="28"/>
        </w:rPr>
        <w:t>2</w:t>
      </w:r>
      <w:r w:rsidR="003E31B1" w:rsidRPr="00546982">
        <w:rPr>
          <w:b/>
          <w:bCs/>
          <w:sz w:val="28"/>
          <w:szCs w:val="28"/>
        </w:rPr>
        <w:t>:</w:t>
      </w:r>
      <w:r w:rsidR="003E31B1">
        <w:rPr>
          <w:b/>
          <w:bCs/>
          <w:sz w:val="28"/>
          <w:szCs w:val="28"/>
        </w:rPr>
        <w:t xml:space="preserve"> </w:t>
      </w:r>
      <w:r w:rsidR="005D1DBC">
        <w:rPr>
          <w:b/>
          <w:bCs/>
          <w:sz w:val="28"/>
          <w:szCs w:val="28"/>
        </w:rPr>
        <w:t xml:space="preserve">What would your plan of treatment be for a </w:t>
      </w:r>
      <w:r w:rsidR="00BE6D9F">
        <w:rPr>
          <w:b/>
          <w:bCs/>
          <w:sz w:val="28"/>
          <w:szCs w:val="28"/>
        </w:rPr>
        <w:t>d</w:t>
      </w:r>
      <w:r w:rsidR="005D1DBC">
        <w:rPr>
          <w:b/>
          <w:bCs/>
          <w:sz w:val="28"/>
          <w:szCs w:val="28"/>
        </w:rPr>
        <w:t>rowning patient who is unconscious in cardiac arrest</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4E792929" w:rsidR="00935FF7" w:rsidRPr="000352D1" w:rsidRDefault="00935FF7" w:rsidP="00935FF7">
      <w:pPr>
        <w:rPr>
          <w:b/>
          <w:bCs/>
          <w:sz w:val="28"/>
          <w:szCs w:val="28"/>
        </w:rPr>
      </w:pPr>
      <w:r>
        <w:rPr>
          <w:sz w:val="28"/>
          <w:szCs w:val="28"/>
        </w:rPr>
        <w:lastRenderedPageBreak/>
        <w:t xml:space="preserve">Question </w:t>
      </w:r>
      <w:r w:rsidR="003F3AD2">
        <w:rPr>
          <w:sz w:val="28"/>
          <w:szCs w:val="28"/>
        </w:rPr>
        <w:t>1</w:t>
      </w:r>
      <w:r w:rsidR="005D1DBC">
        <w:rPr>
          <w:sz w:val="28"/>
          <w:szCs w:val="28"/>
        </w:rPr>
        <w:t>3</w:t>
      </w:r>
      <w:r>
        <w:rPr>
          <w:sz w:val="28"/>
          <w:szCs w:val="28"/>
        </w:rPr>
        <w:t xml:space="preserve">: </w:t>
      </w:r>
      <w:r w:rsidR="005D1DBC">
        <w:rPr>
          <w:b/>
          <w:bCs/>
          <w:sz w:val="28"/>
          <w:szCs w:val="28"/>
        </w:rPr>
        <w:t xml:space="preserve">Are there physiological differences to drowning in </w:t>
      </w:r>
      <w:r w:rsidR="00BE6D9F">
        <w:rPr>
          <w:b/>
          <w:bCs/>
          <w:sz w:val="28"/>
          <w:szCs w:val="28"/>
        </w:rPr>
        <w:t>f</w:t>
      </w:r>
      <w:r w:rsidR="005D1DBC">
        <w:rPr>
          <w:b/>
          <w:bCs/>
          <w:sz w:val="28"/>
          <w:szCs w:val="28"/>
        </w:rPr>
        <w:t xml:space="preserve">resh water compared to </w:t>
      </w:r>
      <w:r w:rsidR="00BE6D9F">
        <w:rPr>
          <w:b/>
          <w:bCs/>
          <w:sz w:val="28"/>
          <w:szCs w:val="28"/>
        </w:rPr>
        <w:t>s</w:t>
      </w:r>
      <w:r w:rsidR="005D1DBC">
        <w:rPr>
          <w:b/>
          <w:bCs/>
          <w:sz w:val="28"/>
          <w:szCs w:val="28"/>
        </w:rPr>
        <w:t>alt water, discuss</w:t>
      </w:r>
      <w:r w:rsidR="00F32F64">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4B86AAB1" w:rsidR="003F3AD2" w:rsidRPr="003343BD" w:rsidRDefault="003F3AD2" w:rsidP="00EE0073">
      <w:pPr>
        <w:rPr>
          <w:b/>
          <w:bCs/>
          <w:sz w:val="28"/>
          <w:szCs w:val="28"/>
        </w:rPr>
      </w:pPr>
      <w:r w:rsidRPr="003F3AD2">
        <w:rPr>
          <w:sz w:val="28"/>
          <w:szCs w:val="28"/>
        </w:rPr>
        <w:t>Question 1</w:t>
      </w:r>
      <w:r w:rsidR="005D1DBC">
        <w:rPr>
          <w:sz w:val="28"/>
          <w:szCs w:val="28"/>
        </w:rPr>
        <w:t>4</w:t>
      </w:r>
      <w:r>
        <w:rPr>
          <w:sz w:val="28"/>
          <w:szCs w:val="28"/>
        </w:rPr>
        <w:t xml:space="preserve">: </w:t>
      </w:r>
      <w:r w:rsidR="005D1DBC">
        <w:rPr>
          <w:b/>
          <w:bCs/>
          <w:sz w:val="28"/>
          <w:szCs w:val="28"/>
        </w:rPr>
        <w:t xml:space="preserve">In the context of drowning or near-drowning in a river, what </w:t>
      </w:r>
      <w:r w:rsidR="00652233">
        <w:rPr>
          <w:b/>
          <w:bCs/>
          <w:sz w:val="28"/>
          <w:szCs w:val="28"/>
        </w:rPr>
        <w:t xml:space="preserve">are your </w:t>
      </w:r>
      <w:r w:rsidR="005D1DBC">
        <w:rPr>
          <w:b/>
          <w:bCs/>
          <w:sz w:val="28"/>
          <w:szCs w:val="28"/>
        </w:rPr>
        <w:t>considerations for traum</w:t>
      </w:r>
      <w:r w:rsidR="00652233">
        <w:rPr>
          <w:b/>
          <w:bCs/>
          <w:sz w:val="28"/>
          <w:szCs w:val="28"/>
        </w:rPr>
        <w:t>atic injuries</w:t>
      </w:r>
      <w:r w:rsidR="00F32F6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9BC6" w14:textId="77777777" w:rsidR="00E2430B" w:rsidRDefault="00E2430B" w:rsidP="00187BC2">
      <w:pPr>
        <w:spacing w:after="0" w:line="240" w:lineRule="auto"/>
      </w:pPr>
      <w:r>
        <w:separator/>
      </w:r>
    </w:p>
  </w:endnote>
  <w:endnote w:type="continuationSeparator" w:id="0">
    <w:p w14:paraId="34FCE409" w14:textId="77777777" w:rsidR="00E2430B" w:rsidRDefault="00E2430B"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705B0" w14:textId="77777777" w:rsidR="00E2430B" w:rsidRDefault="00E2430B" w:rsidP="00187BC2">
      <w:pPr>
        <w:spacing w:after="0" w:line="240" w:lineRule="auto"/>
      </w:pPr>
      <w:r>
        <w:separator/>
      </w:r>
    </w:p>
  </w:footnote>
  <w:footnote w:type="continuationSeparator" w:id="0">
    <w:p w14:paraId="5CAD25E4" w14:textId="77777777" w:rsidR="00E2430B" w:rsidRDefault="00E2430B"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01F24"/>
    <w:rsid w:val="001624A2"/>
    <w:rsid w:val="00185DD0"/>
    <w:rsid w:val="00187BC2"/>
    <w:rsid w:val="00285BFE"/>
    <w:rsid w:val="003343BD"/>
    <w:rsid w:val="00394E4D"/>
    <w:rsid w:val="003A0CA3"/>
    <w:rsid w:val="003D5FE8"/>
    <w:rsid w:val="003E31B1"/>
    <w:rsid w:val="003F3AD2"/>
    <w:rsid w:val="00495570"/>
    <w:rsid w:val="00546982"/>
    <w:rsid w:val="005475B4"/>
    <w:rsid w:val="00594CEA"/>
    <w:rsid w:val="005964B0"/>
    <w:rsid w:val="005D1DBC"/>
    <w:rsid w:val="00652233"/>
    <w:rsid w:val="006E1A88"/>
    <w:rsid w:val="006F44FE"/>
    <w:rsid w:val="00707637"/>
    <w:rsid w:val="00716D17"/>
    <w:rsid w:val="007A7D27"/>
    <w:rsid w:val="007B6C1A"/>
    <w:rsid w:val="007C14EB"/>
    <w:rsid w:val="007C1609"/>
    <w:rsid w:val="007F08F8"/>
    <w:rsid w:val="008B732B"/>
    <w:rsid w:val="008F1014"/>
    <w:rsid w:val="00935FF7"/>
    <w:rsid w:val="00A016B3"/>
    <w:rsid w:val="00A36CFB"/>
    <w:rsid w:val="00A8221A"/>
    <w:rsid w:val="00A85DA4"/>
    <w:rsid w:val="00A877AC"/>
    <w:rsid w:val="00AD095E"/>
    <w:rsid w:val="00B66D3F"/>
    <w:rsid w:val="00BE6843"/>
    <w:rsid w:val="00BE6D9F"/>
    <w:rsid w:val="00C71841"/>
    <w:rsid w:val="00CA1917"/>
    <w:rsid w:val="00CC737F"/>
    <w:rsid w:val="00D01AA4"/>
    <w:rsid w:val="00D442D2"/>
    <w:rsid w:val="00D77AE4"/>
    <w:rsid w:val="00E2430B"/>
    <w:rsid w:val="00E53904"/>
    <w:rsid w:val="00E81EF2"/>
    <w:rsid w:val="00EC39CC"/>
    <w:rsid w:val="00EE0073"/>
    <w:rsid w:val="00F32F64"/>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5</cp:revision>
  <dcterms:created xsi:type="dcterms:W3CDTF">2020-11-08T14:55:00Z</dcterms:created>
  <dcterms:modified xsi:type="dcterms:W3CDTF">2020-11-08T14:58:00Z</dcterms:modified>
</cp:coreProperties>
</file>